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CC852" w14:textId="2F3DCDCB" w:rsidR="009A20F3" w:rsidRDefault="00A6285C" w:rsidP="00182ED7">
      <w:pPr>
        <w:keepLines/>
        <w:spacing w:after="0" w:line="360" w:lineRule="auto"/>
        <w:rPr>
          <w:rFonts w:ascii="Arial" w:hAnsi="Arial" w:cs="Arial"/>
          <w:b/>
          <w:kern w:val="28"/>
          <w:sz w:val="24"/>
          <w:szCs w:val="24"/>
        </w:rPr>
      </w:pPr>
      <w:r w:rsidRPr="00A6285C">
        <w:rPr>
          <w:rFonts w:ascii="Arial" w:hAnsi="Arial" w:cs="Arial"/>
          <w:b/>
          <w:iCs/>
          <w:sz w:val="24"/>
          <w:szCs w:val="24"/>
        </w:rPr>
        <w:t xml:space="preserve">Příloha č. </w:t>
      </w:r>
      <w:r w:rsidR="004F7498">
        <w:rPr>
          <w:rFonts w:ascii="Arial" w:hAnsi="Arial" w:cs="Arial"/>
          <w:b/>
          <w:iCs/>
          <w:sz w:val="24"/>
          <w:szCs w:val="24"/>
        </w:rPr>
        <w:t>9</w:t>
      </w:r>
      <w:r w:rsidRPr="00A6285C">
        <w:rPr>
          <w:rFonts w:ascii="Arial" w:hAnsi="Arial" w:cs="Arial"/>
          <w:b/>
          <w:iCs/>
          <w:sz w:val="24"/>
          <w:szCs w:val="24"/>
        </w:rPr>
        <w:t xml:space="preserve"> Technická specifikace předmětu</w:t>
      </w:r>
      <w:r w:rsidR="00AC2FE6">
        <w:rPr>
          <w:rFonts w:ascii="Arial" w:hAnsi="Arial" w:cs="Arial"/>
          <w:b/>
          <w:iCs/>
          <w:sz w:val="24"/>
          <w:szCs w:val="24"/>
        </w:rPr>
        <w:t xml:space="preserve"> -</w:t>
      </w:r>
      <w:r w:rsidRPr="00A6285C">
        <w:rPr>
          <w:rFonts w:ascii="Arial" w:hAnsi="Arial" w:cs="Arial"/>
          <w:b/>
          <w:iCs/>
          <w:sz w:val="24"/>
          <w:szCs w:val="24"/>
        </w:rPr>
        <w:t xml:space="preserve"> </w:t>
      </w:r>
      <w:r w:rsidR="009A20F3" w:rsidRPr="00A6285C">
        <w:rPr>
          <w:rFonts w:ascii="Arial" w:hAnsi="Arial" w:cs="Arial"/>
          <w:b/>
          <w:iCs/>
          <w:sz w:val="24"/>
          <w:szCs w:val="24"/>
        </w:rPr>
        <w:t>„</w:t>
      </w:r>
      <w:r w:rsidR="00590770" w:rsidRPr="00590770">
        <w:rPr>
          <w:rFonts w:ascii="Arial" w:hAnsi="Arial" w:cs="Arial"/>
          <w:b/>
          <w:kern w:val="28"/>
          <w:sz w:val="24"/>
          <w:szCs w:val="24"/>
        </w:rPr>
        <w:t>Modernizace technologie biologické linky a systému řízení na ČOV Dobšice</w:t>
      </w:r>
      <w:r w:rsidR="009A20F3" w:rsidRPr="00A6285C">
        <w:rPr>
          <w:rFonts w:ascii="Arial" w:hAnsi="Arial" w:cs="Arial"/>
          <w:b/>
          <w:kern w:val="28"/>
          <w:sz w:val="24"/>
          <w:szCs w:val="24"/>
        </w:rPr>
        <w:t>“</w:t>
      </w:r>
    </w:p>
    <w:p w14:paraId="377EF005" w14:textId="1BCACF5A" w:rsidR="004C1385" w:rsidRPr="00A6285C" w:rsidRDefault="004C1385" w:rsidP="00182ED7">
      <w:pPr>
        <w:keepLines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8179E0" wp14:editId="582D597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29300" cy="15240"/>
                <wp:effectExtent l="0" t="0" r="19050" b="2286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E05F3" id="Přímá spojnice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LBqAEAAJYDAAAOAAAAZHJzL2Uyb0RvYy54bWysU8tu2zAQvAfoPxC815LdpkgEyzkkSC5F&#10;GzRt7gy1tIjyBZK15L/vcmUrRR5AEPRC8LEzuzO7XF+M1rAdxKS9a/lyUXMGTvpOu23Lf/28/njG&#10;WcrCdcJ4By3fQ+IXmw8n6yE0sPK9Nx1EhiQuNUNoeZ9zaKoqyR6sSAsfwOGj8tGKjMe4rbooBmS3&#10;plrV9Zdq8LEL0UtICW+vpke+IX6lQObvSiXIzLQca8u0Rlofylpt1qLZRhF6LQ9liHdUYYV2mHSm&#10;uhJZsD9RP6OyWkafvMoL6W3lldISSAOqWdZP1Nz1IgBpQXNSmG1K/49WfttdutuINgwhNSncxqJi&#10;VNEyZXS4x56SLqyUjWTbfrYNxswkXp6erc4/1eiuxLfl6eoz2VpNNIUuxJRvwFtWNi032hVVohG7&#10;ryljagw9huDhsRDa5b2BEmzcD1BMd5hwKolmBC5NZDuB3e1+L0s3kYsiC0RpY2ZQTSlfBR1iCwxo&#10;bt4KnKMpo3d5BlrtfHwpax6Ppaop/qh60lpkP/huT20hO7D5pOwwqGW6/j0T/PE7bf4CAAD//wMA&#10;UEsDBBQABgAIAAAAIQBuiFy12AAAAAQBAAAPAAAAZHJzL2Rvd25yZXYueG1sTI/BTsMwEETvSPyD&#10;tUjcWjtFLSVkU5VKiDNtL7058ZJExOsQu234e5YTHEczmnlTbCbfqwuNsQuMkM0NKOI6uI4bhOPh&#10;dbYGFZNlZ/vAhPBNETbl7U1hcxeu/E6XfWqUlHDMLUKb0pBrHeuWvI3zMBCL9xFGb5PIsdFutFcp&#10;971eGLPS3nYsC60daNdS/bk/e4TDmzdTlbod8dej2Z5elis+LRHv76btM6hEU/oLwy++oEMpTFU4&#10;s4uqR5AjCWGWgRLzKVuLrhAWD6DLQv+HL38AAAD//wMAUEsBAi0AFAAGAAgAAAAhALaDOJL+AAAA&#10;4QEAABMAAAAAAAAAAAAAAAAAAAAAAFtDb250ZW50X1R5cGVzXS54bWxQSwECLQAUAAYACAAAACEA&#10;OP0h/9YAAACUAQAACwAAAAAAAAAAAAAAAAAvAQAAX3JlbHMvLnJlbHNQSwECLQAUAAYACAAAACEA&#10;sBXSwagBAACWAwAADgAAAAAAAAAAAAAAAAAuAgAAZHJzL2Uyb0RvYy54bWxQSwECLQAUAAYACAAA&#10;ACEAbohctdgAAAAEAQAADwAAAAAAAAAAAAAAAAACBAAAZHJzL2Rvd25yZXYueG1sUEsFBgAAAAAE&#10;AAQA8wAAAAcFAAAAAA==&#10;" strokecolor="black [3200]" strokeweight=".5pt">
                <v:stroke joinstyle="miter"/>
              </v:line>
            </w:pict>
          </mc:Fallback>
        </mc:AlternateContent>
      </w:r>
    </w:p>
    <w:p w14:paraId="0F65C47C" w14:textId="078C8E49" w:rsidR="00B05B90" w:rsidRDefault="00315739" w:rsidP="00182ED7">
      <w:pPr>
        <w:spacing w:after="0" w:line="360" w:lineRule="auto"/>
        <w:jc w:val="both"/>
        <w:rPr>
          <w:rFonts w:ascii="Arial" w:hAnsi="Arial"/>
          <w:sz w:val="20"/>
          <w:szCs w:val="20"/>
        </w:rPr>
      </w:pPr>
      <w:r w:rsidRPr="00315739">
        <w:rPr>
          <w:rFonts w:ascii="Arial" w:hAnsi="Arial"/>
          <w:sz w:val="20"/>
          <w:szCs w:val="20"/>
        </w:rPr>
        <w:t xml:space="preserve">Níže jsou uvedena významná zařízení, pro která je v souladu s ustanovením </w:t>
      </w:r>
      <w:r w:rsidR="00337AB2">
        <w:rPr>
          <w:rFonts w:ascii="Arial" w:hAnsi="Arial"/>
          <w:sz w:val="20"/>
          <w:szCs w:val="20"/>
        </w:rPr>
        <w:t>čl. 5.1.</w:t>
      </w:r>
      <w:r w:rsidRPr="00315739">
        <w:rPr>
          <w:rFonts w:ascii="Arial" w:hAnsi="Arial"/>
          <w:sz w:val="20"/>
          <w:szCs w:val="20"/>
        </w:rPr>
        <w:t xml:space="preserve"> zadávací dokumentace požadováno předložení technického listu výrobce či jiného dokladu prokazujícího shodu výrobku s požadavky uvedenými v Projektové dokumentaci</w:t>
      </w:r>
      <w:r w:rsidR="00B05B90">
        <w:rPr>
          <w:rFonts w:ascii="Arial" w:hAnsi="Arial"/>
          <w:sz w:val="20"/>
          <w:szCs w:val="20"/>
        </w:rPr>
        <w:t>.</w:t>
      </w:r>
    </w:p>
    <w:p w14:paraId="1F84591E" w14:textId="77777777" w:rsidR="00182ED7" w:rsidRDefault="00182ED7" w:rsidP="00182ED7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0D9DA8F" w14:textId="77777777" w:rsidR="00B05B90" w:rsidRPr="003F5E31" w:rsidRDefault="00B05B90" w:rsidP="00182ED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F5E31">
        <w:rPr>
          <w:rFonts w:ascii="Arial" w:eastAsia="Calibri" w:hAnsi="Arial" w:cs="Arial"/>
          <w:sz w:val="20"/>
          <w:szCs w:val="20"/>
        </w:rPr>
        <w:t xml:space="preserve">Nevyplněné políčko vyznačené k doplnění může znamenat vyloučení pro nesplnění zadávacích podmínek. </w:t>
      </w:r>
    </w:p>
    <w:p w14:paraId="23F48AB1" w14:textId="77777777" w:rsidR="00182ED7" w:rsidRDefault="00182ED7" w:rsidP="00182ED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A25BF8" w14:textId="44EF1B3B" w:rsidR="00B05B90" w:rsidRPr="003F5E31" w:rsidRDefault="00B05B90" w:rsidP="00182ED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F5E31">
        <w:rPr>
          <w:rFonts w:ascii="Arial" w:eastAsia="Calibri" w:hAnsi="Arial" w:cs="Arial"/>
          <w:sz w:val="20"/>
          <w:szCs w:val="20"/>
        </w:rPr>
        <w:t>Vyplnění tabulky specifikace je pro dodavatele závazné a bude přílohou smlouvy o dílo.</w:t>
      </w:r>
    </w:p>
    <w:p w14:paraId="3FAEFF87" w14:textId="77777777" w:rsidR="00B05B90" w:rsidRDefault="00B05B90" w:rsidP="00182ED7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1472"/>
        <w:gridCol w:w="5067"/>
        <w:gridCol w:w="2533"/>
      </w:tblGrid>
      <w:tr w:rsidR="008F5DCD" w14:paraId="6F22EBD6" w14:textId="77777777" w:rsidTr="008F5DCD">
        <w:trPr>
          <w:tblHeader/>
        </w:trPr>
        <w:tc>
          <w:tcPr>
            <w:tcW w:w="1472" w:type="dxa"/>
            <w:shd w:val="clear" w:color="auto" w:fill="E8E8E8" w:themeFill="background2"/>
          </w:tcPr>
          <w:p w14:paraId="2CD82681" w14:textId="77777777" w:rsidR="008F5DCD" w:rsidRDefault="008F5DCD" w:rsidP="00E82285">
            <w:pPr>
              <w:jc w:val="center"/>
            </w:pPr>
            <w:r w:rsidRPr="00074EF4">
              <w:t>Označení v Projektové dokumentaci</w:t>
            </w:r>
          </w:p>
        </w:tc>
        <w:tc>
          <w:tcPr>
            <w:tcW w:w="5067" w:type="dxa"/>
            <w:shd w:val="clear" w:color="auto" w:fill="E8E8E8" w:themeFill="background2"/>
          </w:tcPr>
          <w:p w14:paraId="7B49DC1B" w14:textId="77777777" w:rsidR="008F5DCD" w:rsidRDefault="008F5DCD" w:rsidP="00E82285">
            <w:pPr>
              <w:jc w:val="center"/>
            </w:pPr>
            <w:r w:rsidRPr="00074EF4">
              <w:t>Název zařízení</w:t>
            </w:r>
          </w:p>
        </w:tc>
        <w:tc>
          <w:tcPr>
            <w:tcW w:w="2533" w:type="dxa"/>
            <w:shd w:val="clear" w:color="auto" w:fill="E8E8E8" w:themeFill="background2"/>
          </w:tcPr>
          <w:p w14:paraId="5B8DEF51" w14:textId="77777777" w:rsidR="008F5DCD" w:rsidRDefault="008F5DCD" w:rsidP="00E82285">
            <w:pPr>
              <w:jc w:val="center"/>
            </w:pPr>
            <w:r>
              <w:t>Výrobce/Typ</w:t>
            </w:r>
          </w:p>
        </w:tc>
      </w:tr>
      <w:tr w:rsidR="008F5DCD" w14:paraId="4BCE1DC9" w14:textId="77777777" w:rsidTr="008F5DCD">
        <w:tc>
          <w:tcPr>
            <w:tcW w:w="1472" w:type="dxa"/>
            <w:tcBorders>
              <w:right w:val="nil"/>
            </w:tcBorders>
          </w:tcPr>
          <w:p w14:paraId="29BE62C9" w14:textId="77777777" w:rsidR="008F5DCD" w:rsidRDefault="008F5DCD" w:rsidP="00E82285">
            <w:pPr>
              <w:jc w:val="center"/>
            </w:pPr>
          </w:p>
        </w:tc>
        <w:tc>
          <w:tcPr>
            <w:tcW w:w="5067" w:type="dxa"/>
            <w:tcBorders>
              <w:left w:val="nil"/>
              <w:right w:val="nil"/>
            </w:tcBorders>
          </w:tcPr>
          <w:p w14:paraId="07E07E2F" w14:textId="77777777" w:rsidR="008F5DCD" w:rsidRPr="004C28C7" w:rsidRDefault="008F5DCD" w:rsidP="00E82285">
            <w:pPr>
              <w:rPr>
                <w:sz w:val="24"/>
                <w:szCs w:val="24"/>
              </w:rPr>
            </w:pPr>
            <w:r w:rsidRPr="004C28C7">
              <w:rPr>
                <w:b/>
                <w:bCs/>
                <w:sz w:val="24"/>
                <w:szCs w:val="24"/>
              </w:rPr>
              <w:t>PS 01 Strojní část</w:t>
            </w:r>
          </w:p>
        </w:tc>
        <w:tc>
          <w:tcPr>
            <w:tcW w:w="2533" w:type="dxa"/>
            <w:tcBorders>
              <w:left w:val="nil"/>
            </w:tcBorders>
          </w:tcPr>
          <w:p w14:paraId="4A55774A" w14:textId="77777777" w:rsidR="008F5DCD" w:rsidRDefault="008F5DCD" w:rsidP="00E82285">
            <w:pPr>
              <w:jc w:val="center"/>
            </w:pPr>
          </w:p>
        </w:tc>
      </w:tr>
      <w:tr w:rsidR="008F5DCD" w14:paraId="5200F519" w14:textId="77777777" w:rsidTr="008F5DCD">
        <w:tc>
          <w:tcPr>
            <w:tcW w:w="1472" w:type="dxa"/>
          </w:tcPr>
          <w:p w14:paraId="3D5981EF" w14:textId="77777777" w:rsidR="008F5DCD" w:rsidRDefault="008F5DCD" w:rsidP="00E82285">
            <w:pPr>
              <w:jc w:val="center"/>
            </w:pPr>
            <w:r>
              <w:t>1.1</w:t>
            </w:r>
          </w:p>
        </w:tc>
        <w:tc>
          <w:tcPr>
            <w:tcW w:w="5067" w:type="dxa"/>
          </w:tcPr>
          <w:p w14:paraId="2DDA8677" w14:textId="77777777" w:rsidR="008F5DCD" w:rsidRDefault="008F5DCD" w:rsidP="00E82285">
            <w:r w:rsidRPr="00074EF4">
              <w:t>Dmychadlový hybridní šroubový agregát v protihlukovém krytu řízený externím FM</w:t>
            </w:r>
          </w:p>
        </w:tc>
        <w:tc>
          <w:tcPr>
            <w:tcW w:w="2533" w:type="dxa"/>
          </w:tcPr>
          <w:p w14:paraId="33655880" w14:textId="660D8E60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 xml:space="preserve">[účastník uvede </w:t>
            </w:r>
            <w:r w:rsidRPr="008F5DCD">
              <w:rPr>
                <w:highlight w:val="yellow"/>
              </w:rPr>
              <w:t>výrobce a typ</w:t>
            </w:r>
            <w:r w:rsidRPr="008F5DCD">
              <w:rPr>
                <w:highlight w:val="yellow"/>
              </w:rPr>
              <w:t>]</w:t>
            </w:r>
          </w:p>
        </w:tc>
      </w:tr>
      <w:tr w:rsidR="008F5DCD" w14:paraId="766A655F" w14:textId="77777777" w:rsidTr="008F5DCD">
        <w:tc>
          <w:tcPr>
            <w:tcW w:w="1472" w:type="dxa"/>
          </w:tcPr>
          <w:p w14:paraId="09C7AEAE" w14:textId="77777777" w:rsidR="008F5DCD" w:rsidRDefault="008F5DCD" w:rsidP="00E82285">
            <w:pPr>
              <w:jc w:val="center"/>
            </w:pPr>
            <w:r>
              <w:t>1.2</w:t>
            </w:r>
          </w:p>
        </w:tc>
        <w:tc>
          <w:tcPr>
            <w:tcW w:w="5067" w:type="dxa"/>
          </w:tcPr>
          <w:p w14:paraId="4C850095" w14:textId="77777777" w:rsidR="008F5DCD" w:rsidRDefault="008F5DCD" w:rsidP="00E82285">
            <w:r w:rsidRPr="00074EF4">
              <w:t>Provzdušňovací aerační trubkový systém pro aktivační nádrž C-TECH</w:t>
            </w:r>
          </w:p>
        </w:tc>
        <w:tc>
          <w:tcPr>
            <w:tcW w:w="2533" w:type="dxa"/>
          </w:tcPr>
          <w:p w14:paraId="257436E3" w14:textId="157D907D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39C5BD77" w14:textId="77777777" w:rsidTr="008F5DCD">
        <w:tc>
          <w:tcPr>
            <w:tcW w:w="1472" w:type="dxa"/>
          </w:tcPr>
          <w:p w14:paraId="6ABFF594" w14:textId="77777777" w:rsidR="008F5DCD" w:rsidRDefault="008F5DCD" w:rsidP="00E82285">
            <w:pPr>
              <w:jc w:val="center"/>
            </w:pPr>
            <w:r>
              <w:t>1.3</w:t>
            </w:r>
          </w:p>
        </w:tc>
        <w:tc>
          <w:tcPr>
            <w:tcW w:w="5067" w:type="dxa"/>
          </w:tcPr>
          <w:p w14:paraId="613D2992" w14:textId="77777777" w:rsidR="008F5DCD" w:rsidRDefault="008F5DCD" w:rsidP="00E82285">
            <w:r w:rsidRPr="00074EF4">
              <w:t>Ponorné kalové čerpadlo interní recirkulace se šroubovým kolem, řízené FM</w:t>
            </w:r>
          </w:p>
        </w:tc>
        <w:tc>
          <w:tcPr>
            <w:tcW w:w="2533" w:type="dxa"/>
          </w:tcPr>
          <w:p w14:paraId="0270BB15" w14:textId="0D1CCB8D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086ECF86" w14:textId="77777777" w:rsidTr="008F5DCD">
        <w:tc>
          <w:tcPr>
            <w:tcW w:w="1472" w:type="dxa"/>
          </w:tcPr>
          <w:p w14:paraId="720257D8" w14:textId="77777777" w:rsidR="008F5DCD" w:rsidRDefault="008F5DCD" w:rsidP="00E82285">
            <w:pPr>
              <w:jc w:val="center"/>
            </w:pPr>
            <w:r>
              <w:t>1.3.1</w:t>
            </w:r>
          </w:p>
        </w:tc>
        <w:tc>
          <w:tcPr>
            <w:tcW w:w="5067" w:type="dxa"/>
          </w:tcPr>
          <w:p w14:paraId="5EF0F39A" w14:textId="77777777" w:rsidR="008F5DCD" w:rsidRDefault="008F5DCD" w:rsidP="00E82285">
            <w:r w:rsidRPr="00074EF4">
              <w:t>Ponorné kalové čerpadlo interní recirkulace se šroubovým kolem, suchá rezerva</w:t>
            </w:r>
          </w:p>
        </w:tc>
        <w:tc>
          <w:tcPr>
            <w:tcW w:w="2533" w:type="dxa"/>
          </w:tcPr>
          <w:p w14:paraId="5CBE37C8" w14:textId="24B9A648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21CEE359" w14:textId="77777777" w:rsidTr="008F5DCD">
        <w:tc>
          <w:tcPr>
            <w:tcW w:w="1472" w:type="dxa"/>
          </w:tcPr>
          <w:p w14:paraId="1E1BEF52" w14:textId="77777777" w:rsidR="008F5DCD" w:rsidRDefault="008F5DCD" w:rsidP="00E82285">
            <w:pPr>
              <w:jc w:val="center"/>
            </w:pPr>
            <w:r>
              <w:t>1.4</w:t>
            </w:r>
          </w:p>
        </w:tc>
        <w:tc>
          <w:tcPr>
            <w:tcW w:w="5067" w:type="dxa"/>
          </w:tcPr>
          <w:p w14:paraId="30B8D3A3" w14:textId="77777777" w:rsidR="008F5DCD" w:rsidRDefault="008F5DCD" w:rsidP="00E82285">
            <w:r w:rsidRPr="00074EF4">
              <w:t>Ponorné kalové čerpadlo přebytečného kalu se šroubovým kolem</w:t>
            </w:r>
          </w:p>
        </w:tc>
        <w:tc>
          <w:tcPr>
            <w:tcW w:w="2533" w:type="dxa"/>
          </w:tcPr>
          <w:p w14:paraId="3D9BEC8E" w14:textId="012CEBA1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D1065EA" w14:textId="77777777" w:rsidTr="008F5DCD">
        <w:tc>
          <w:tcPr>
            <w:tcW w:w="1472" w:type="dxa"/>
          </w:tcPr>
          <w:p w14:paraId="18F4860E" w14:textId="77777777" w:rsidR="008F5DCD" w:rsidRDefault="008F5DCD" w:rsidP="00E82285">
            <w:pPr>
              <w:jc w:val="center"/>
            </w:pPr>
            <w:r>
              <w:t>1.4.1</w:t>
            </w:r>
          </w:p>
        </w:tc>
        <w:tc>
          <w:tcPr>
            <w:tcW w:w="5067" w:type="dxa"/>
          </w:tcPr>
          <w:p w14:paraId="77C78DD1" w14:textId="77777777" w:rsidR="008F5DCD" w:rsidRDefault="008F5DCD" w:rsidP="00E82285">
            <w:r w:rsidRPr="00D130B1">
              <w:t>Ponorné kalové čerpadlo přebytečného kalu se šroubovým kolem - suchá rezerva</w:t>
            </w:r>
          </w:p>
        </w:tc>
        <w:tc>
          <w:tcPr>
            <w:tcW w:w="2533" w:type="dxa"/>
          </w:tcPr>
          <w:p w14:paraId="3D9876C0" w14:textId="3358404D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7528BF5F" w14:textId="77777777" w:rsidTr="008F5DCD">
        <w:tc>
          <w:tcPr>
            <w:tcW w:w="1472" w:type="dxa"/>
          </w:tcPr>
          <w:p w14:paraId="19228466" w14:textId="77777777" w:rsidR="008F5DCD" w:rsidRDefault="008F5DCD" w:rsidP="00E82285">
            <w:pPr>
              <w:jc w:val="center"/>
            </w:pPr>
            <w:r>
              <w:t>1.5</w:t>
            </w:r>
          </w:p>
        </w:tc>
        <w:tc>
          <w:tcPr>
            <w:tcW w:w="5067" w:type="dxa"/>
          </w:tcPr>
          <w:p w14:paraId="5C3DEDFB" w14:textId="77777777" w:rsidR="008F5DCD" w:rsidRDefault="008F5DCD" w:rsidP="00E82285">
            <w:r w:rsidRPr="00D130B1">
              <w:t xml:space="preserve">Dávkovací komplet univerzální 2 čerpadla - 2 výtlaky     </w:t>
            </w:r>
          </w:p>
        </w:tc>
        <w:tc>
          <w:tcPr>
            <w:tcW w:w="2533" w:type="dxa"/>
          </w:tcPr>
          <w:p w14:paraId="4EDFA779" w14:textId="5BA7A862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5BC1540E" w14:textId="77777777" w:rsidTr="008F5DCD">
        <w:tc>
          <w:tcPr>
            <w:tcW w:w="1472" w:type="dxa"/>
          </w:tcPr>
          <w:p w14:paraId="3742875D" w14:textId="77777777" w:rsidR="008F5DCD" w:rsidRDefault="008F5DCD" w:rsidP="00E82285">
            <w:pPr>
              <w:jc w:val="center"/>
            </w:pPr>
            <w:r>
              <w:t>1.6</w:t>
            </w:r>
          </w:p>
        </w:tc>
        <w:tc>
          <w:tcPr>
            <w:tcW w:w="5067" w:type="dxa"/>
          </w:tcPr>
          <w:p w14:paraId="0E4FCB56" w14:textId="77777777" w:rsidR="008F5DCD" w:rsidRDefault="008F5DCD" w:rsidP="00E82285">
            <w:r w:rsidRPr="00D130B1">
              <w:t xml:space="preserve">Repase stávajících rozdělovacích stavítek </w:t>
            </w:r>
            <w:proofErr w:type="spellStart"/>
            <w:r w:rsidRPr="00D130B1">
              <w:t>Fontana</w:t>
            </w:r>
            <w:proofErr w:type="spellEnd"/>
            <w:r w:rsidRPr="00D130B1">
              <w:t xml:space="preserve"> SE 500 x 1500 / 1200 x 1150</w:t>
            </w:r>
          </w:p>
        </w:tc>
        <w:tc>
          <w:tcPr>
            <w:tcW w:w="2533" w:type="dxa"/>
          </w:tcPr>
          <w:p w14:paraId="26385FD6" w14:textId="49F397D9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773B8B8" w14:textId="77777777" w:rsidTr="008F5DCD">
        <w:tc>
          <w:tcPr>
            <w:tcW w:w="1472" w:type="dxa"/>
          </w:tcPr>
          <w:p w14:paraId="22C28996" w14:textId="77777777" w:rsidR="008F5DCD" w:rsidRDefault="008F5DCD" w:rsidP="00E82285">
            <w:pPr>
              <w:jc w:val="center"/>
            </w:pPr>
            <w:r>
              <w:t>1.7</w:t>
            </w:r>
          </w:p>
        </w:tc>
        <w:tc>
          <w:tcPr>
            <w:tcW w:w="5067" w:type="dxa"/>
          </w:tcPr>
          <w:p w14:paraId="1C24F392" w14:textId="77777777" w:rsidR="008F5DCD" w:rsidRDefault="008F5DCD" w:rsidP="00E82285">
            <w:r w:rsidRPr="00D130B1">
              <w:t xml:space="preserve">Axiální ventilátor přívodu vzduchu do </w:t>
            </w:r>
            <w:proofErr w:type="spellStart"/>
            <w:r w:rsidRPr="00D130B1">
              <w:t>dmychárny</w:t>
            </w:r>
            <w:proofErr w:type="spellEnd"/>
            <w:r w:rsidRPr="00D130B1">
              <w:t xml:space="preserve"> IP55</w:t>
            </w:r>
          </w:p>
        </w:tc>
        <w:tc>
          <w:tcPr>
            <w:tcW w:w="2533" w:type="dxa"/>
          </w:tcPr>
          <w:p w14:paraId="50A0E4BB" w14:textId="211532B4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245643B4" w14:textId="77777777" w:rsidTr="008F5DCD">
        <w:tc>
          <w:tcPr>
            <w:tcW w:w="1472" w:type="dxa"/>
          </w:tcPr>
          <w:p w14:paraId="3D823C11" w14:textId="77777777" w:rsidR="008F5DCD" w:rsidRDefault="008F5DCD" w:rsidP="00E82285">
            <w:pPr>
              <w:jc w:val="center"/>
            </w:pPr>
            <w:r>
              <w:t>1.8</w:t>
            </w:r>
          </w:p>
        </w:tc>
        <w:tc>
          <w:tcPr>
            <w:tcW w:w="5067" w:type="dxa"/>
          </w:tcPr>
          <w:p w14:paraId="48472E1E" w14:textId="77777777" w:rsidR="008F5DCD" w:rsidRDefault="008F5DCD" w:rsidP="00E82285">
            <w:r w:rsidRPr="00D130B1">
              <w:t xml:space="preserve">Axiální ventilátor odtahu vzduchu z </w:t>
            </w:r>
            <w:proofErr w:type="spellStart"/>
            <w:r w:rsidRPr="00D130B1">
              <w:t>dmychárny</w:t>
            </w:r>
            <w:proofErr w:type="spellEnd"/>
            <w:r w:rsidRPr="00D130B1">
              <w:t xml:space="preserve"> IP55</w:t>
            </w:r>
          </w:p>
        </w:tc>
        <w:tc>
          <w:tcPr>
            <w:tcW w:w="2533" w:type="dxa"/>
          </w:tcPr>
          <w:p w14:paraId="6DC11BD9" w14:textId="4546F92F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29372CF" w14:textId="77777777" w:rsidTr="008F5DCD">
        <w:tc>
          <w:tcPr>
            <w:tcW w:w="1472" w:type="dxa"/>
          </w:tcPr>
          <w:p w14:paraId="1C700B36" w14:textId="77777777" w:rsidR="008F5DCD" w:rsidRDefault="008F5DCD" w:rsidP="00E82285">
            <w:pPr>
              <w:jc w:val="center"/>
            </w:pPr>
            <w:r>
              <w:t>1.9</w:t>
            </w:r>
          </w:p>
        </w:tc>
        <w:tc>
          <w:tcPr>
            <w:tcW w:w="5067" w:type="dxa"/>
          </w:tcPr>
          <w:p w14:paraId="116AE0A6" w14:textId="77777777" w:rsidR="008F5DCD" w:rsidRDefault="008F5DCD" w:rsidP="00E82285">
            <w:r w:rsidRPr="00D130B1">
              <w:t>Axiální ventilátor odtahu vzduchu z rozvodny IP 55</w:t>
            </w:r>
          </w:p>
        </w:tc>
        <w:tc>
          <w:tcPr>
            <w:tcW w:w="2533" w:type="dxa"/>
          </w:tcPr>
          <w:p w14:paraId="4C390577" w14:textId="4ED25917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79523314" w14:textId="77777777" w:rsidTr="008F5DCD">
        <w:tc>
          <w:tcPr>
            <w:tcW w:w="1472" w:type="dxa"/>
          </w:tcPr>
          <w:p w14:paraId="2DA83B1A" w14:textId="77777777" w:rsidR="008F5DCD" w:rsidRDefault="008F5DCD" w:rsidP="00E82285">
            <w:pPr>
              <w:jc w:val="center"/>
            </w:pPr>
            <w:r>
              <w:t>1.10</w:t>
            </w:r>
          </w:p>
        </w:tc>
        <w:tc>
          <w:tcPr>
            <w:tcW w:w="5067" w:type="dxa"/>
          </w:tcPr>
          <w:p w14:paraId="29F02E5C" w14:textId="77777777" w:rsidR="008F5DCD" w:rsidRDefault="008F5DCD" w:rsidP="00E82285">
            <w:r w:rsidRPr="004F17D6">
              <w:t xml:space="preserve">Nožové šoupátko </w:t>
            </w:r>
            <w:proofErr w:type="spellStart"/>
            <w:r w:rsidRPr="004F17D6">
              <w:t>mezipřírubové</w:t>
            </w:r>
            <w:proofErr w:type="spellEnd"/>
            <w:r w:rsidRPr="004F17D6">
              <w:t xml:space="preserve"> DN 150, PN 16 s el. pohonem  </w:t>
            </w:r>
          </w:p>
        </w:tc>
        <w:tc>
          <w:tcPr>
            <w:tcW w:w="2533" w:type="dxa"/>
          </w:tcPr>
          <w:p w14:paraId="7E2F580F" w14:textId="76B09919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1C3A7D4" w14:textId="77777777" w:rsidTr="008F5DCD">
        <w:tc>
          <w:tcPr>
            <w:tcW w:w="1472" w:type="dxa"/>
          </w:tcPr>
          <w:p w14:paraId="617E7B60" w14:textId="77777777" w:rsidR="008F5DCD" w:rsidRDefault="008F5DCD" w:rsidP="00E82285">
            <w:pPr>
              <w:jc w:val="center"/>
            </w:pPr>
            <w:r>
              <w:t>1.11</w:t>
            </w:r>
          </w:p>
        </w:tc>
        <w:tc>
          <w:tcPr>
            <w:tcW w:w="5067" w:type="dxa"/>
          </w:tcPr>
          <w:p w14:paraId="4C500E7B" w14:textId="77777777" w:rsidR="008F5DCD" w:rsidRDefault="008F5DCD" w:rsidP="00E82285">
            <w:r w:rsidRPr="004F17D6">
              <w:t>Solenoidový ventil DN15, s připojením vnitřními závity G 1/2"</w:t>
            </w:r>
          </w:p>
        </w:tc>
        <w:tc>
          <w:tcPr>
            <w:tcW w:w="2533" w:type="dxa"/>
          </w:tcPr>
          <w:p w14:paraId="36486125" w14:textId="6FEE5ACD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6ED504C8" w14:textId="77777777" w:rsidTr="008F5DCD">
        <w:tc>
          <w:tcPr>
            <w:tcW w:w="1472" w:type="dxa"/>
          </w:tcPr>
          <w:p w14:paraId="1A0A2C43" w14:textId="77777777" w:rsidR="008F5DCD" w:rsidRDefault="008F5DCD" w:rsidP="00E82285">
            <w:pPr>
              <w:jc w:val="center"/>
            </w:pPr>
            <w:r>
              <w:t>1.12</w:t>
            </w:r>
          </w:p>
        </w:tc>
        <w:tc>
          <w:tcPr>
            <w:tcW w:w="5067" w:type="dxa"/>
          </w:tcPr>
          <w:p w14:paraId="1350BB51" w14:textId="77777777" w:rsidR="008F5DCD" w:rsidRDefault="008F5DCD" w:rsidP="00E82285">
            <w:proofErr w:type="spellStart"/>
            <w:r w:rsidRPr="004F17D6">
              <w:t>Mezipřírubová</w:t>
            </w:r>
            <w:proofErr w:type="spellEnd"/>
            <w:r w:rsidRPr="004F17D6">
              <w:t xml:space="preserve"> uzavírací klapka DN 200 PN 10 se servopohonem  </w:t>
            </w:r>
          </w:p>
        </w:tc>
        <w:tc>
          <w:tcPr>
            <w:tcW w:w="2533" w:type="dxa"/>
          </w:tcPr>
          <w:p w14:paraId="1B2ED604" w14:textId="261E5B17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58E5E09D" w14:textId="77777777" w:rsidTr="008F5DCD">
        <w:tc>
          <w:tcPr>
            <w:tcW w:w="1472" w:type="dxa"/>
          </w:tcPr>
          <w:p w14:paraId="7D2568BC" w14:textId="77777777" w:rsidR="008F5DCD" w:rsidRDefault="008F5DCD" w:rsidP="00E82285">
            <w:pPr>
              <w:jc w:val="center"/>
            </w:pPr>
            <w:r>
              <w:t>1.13</w:t>
            </w:r>
          </w:p>
        </w:tc>
        <w:tc>
          <w:tcPr>
            <w:tcW w:w="5067" w:type="dxa"/>
          </w:tcPr>
          <w:p w14:paraId="1F2FECB5" w14:textId="77777777" w:rsidR="008F5DCD" w:rsidRDefault="008F5DCD" w:rsidP="00E82285">
            <w:proofErr w:type="spellStart"/>
            <w:r w:rsidRPr="004F17D6">
              <w:t>Mezipřírubová</w:t>
            </w:r>
            <w:proofErr w:type="spellEnd"/>
            <w:r w:rsidRPr="004F17D6">
              <w:t xml:space="preserve"> uzavírací klapka DN 125 PN 10 se servopohonem</w:t>
            </w:r>
          </w:p>
        </w:tc>
        <w:tc>
          <w:tcPr>
            <w:tcW w:w="2533" w:type="dxa"/>
          </w:tcPr>
          <w:p w14:paraId="0C98B1B3" w14:textId="75995B7E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7CA21B96" w14:textId="77777777" w:rsidTr="008F5DCD">
        <w:tc>
          <w:tcPr>
            <w:tcW w:w="1472" w:type="dxa"/>
          </w:tcPr>
          <w:p w14:paraId="05E6D6E8" w14:textId="77777777" w:rsidR="008F5DCD" w:rsidRDefault="008F5DCD" w:rsidP="00E82285">
            <w:pPr>
              <w:jc w:val="center"/>
            </w:pPr>
            <w:r>
              <w:lastRenderedPageBreak/>
              <w:t>1.14</w:t>
            </w:r>
          </w:p>
        </w:tc>
        <w:tc>
          <w:tcPr>
            <w:tcW w:w="5067" w:type="dxa"/>
          </w:tcPr>
          <w:p w14:paraId="03CF3D07" w14:textId="77777777" w:rsidR="008F5DCD" w:rsidRDefault="008F5DCD" w:rsidP="00E82285">
            <w:proofErr w:type="spellStart"/>
            <w:r w:rsidRPr="004F17D6">
              <w:t>Mezipřírubová</w:t>
            </w:r>
            <w:proofErr w:type="spellEnd"/>
            <w:r w:rsidRPr="004F17D6">
              <w:t xml:space="preserve"> uzavírací klapka DN 80 PN 16 se servopohonem</w:t>
            </w:r>
          </w:p>
        </w:tc>
        <w:tc>
          <w:tcPr>
            <w:tcW w:w="2533" w:type="dxa"/>
          </w:tcPr>
          <w:p w14:paraId="4064F89B" w14:textId="1757DE52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7DAD00EE" w14:textId="77777777" w:rsidTr="008F5DCD">
        <w:tc>
          <w:tcPr>
            <w:tcW w:w="1472" w:type="dxa"/>
          </w:tcPr>
          <w:p w14:paraId="72093C0E" w14:textId="77777777" w:rsidR="008F5DCD" w:rsidRDefault="008F5DCD" w:rsidP="00E82285">
            <w:pPr>
              <w:jc w:val="center"/>
            </w:pPr>
            <w:r>
              <w:t>1.15</w:t>
            </w:r>
          </w:p>
        </w:tc>
        <w:tc>
          <w:tcPr>
            <w:tcW w:w="5067" w:type="dxa"/>
          </w:tcPr>
          <w:p w14:paraId="6751DAF2" w14:textId="77777777" w:rsidR="008F5DCD" w:rsidRDefault="008F5DCD" w:rsidP="00E82285">
            <w:proofErr w:type="spellStart"/>
            <w:r w:rsidRPr="004F17D6">
              <w:t>Mezipřírubová</w:t>
            </w:r>
            <w:proofErr w:type="spellEnd"/>
            <w:r w:rsidRPr="004F17D6">
              <w:t xml:space="preserve"> uzavírací klapka DN 500 PN 10 s převod. kolem</w:t>
            </w:r>
          </w:p>
        </w:tc>
        <w:tc>
          <w:tcPr>
            <w:tcW w:w="2533" w:type="dxa"/>
          </w:tcPr>
          <w:p w14:paraId="4A496B7A" w14:textId="20F8B8D9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21083D3" w14:textId="77777777" w:rsidTr="008F5DCD">
        <w:tc>
          <w:tcPr>
            <w:tcW w:w="1472" w:type="dxa"/>
          </w:tcPr>
          <w:p w14:paraId="7109B3F4" w14:textId="77777777" w:rsidR="008F5DCD" w:rsidRDefault="008F5DCD" w:rsidP="00E82285">
            <w:pPr>
              <w:jc w:val="center"/>
            </w:pPr>
            <w:r>
              <w:t>1.16</w:t>
            </w:r>
          </w:p>
        </w:tc>
        <w:tc>
          <w:tcPr>
            <w:tcW w:w="5067" w:type="dxa"/>
          </w:tcPr>
          <w:p w14:paraId="1C497D78" w14:textId="77777777" w:rsidR="008F5DCD" w:rsidRDefault="008F5DCD" w:rsidP="00E82285">
            <w:proofErr w:type="spellStart"/>
            <w:r w:rsidRPr="004F17D6">
              <w:t>Mezipřírubová</w:t>
            </w:r>
            <w:proofErr w:type="spellEnd"/>
            <w:r w:rsidRPr="004F17D6">
              <w:t xml:space="preserve"> uzavírací klapka DN 500 PN 10 s převod. kolem</w:t>
            </w:r>
          </w:p>
        </w:tc>
        <w:tc>
          <w:tcPr>
            <w:tcW w:w="2533" w:type="dxa"/>
          </w:tcPr>
          <w:p w14:paraId="4A5F38BD" w14:textId="00D81422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97868E0" w14:textId="77777777" w:rsidTr="008F5DCD">
        <w:tc>
          <w:tcPr>
            <w:tcW w:w="1472" w:type="dxa"/>
          </w:tcPr>
          <w:p w14:paraId="0E9E1557" w14:textId="77777777" w:rsidR="008F5DCD" w:rsidRDefault="008F5DCD" w:rsidP="00E82285">
            <w:pPr>
              <w:jc w:val="center"/>
            </w:pPr>
            <w:r>
              <w:t>1.17</w:t>
            </w:r>
          </w:p>
        </w:tc>
        <w:tc>
          <w:tcPr>
            <w:tcW w:w="5067" w:type="dxa"/>
          </w:tcPr>
          <w:p w14:paraId="61A55C5B" w14:textId="77777777" w:rsidR="008F5DCD" w:rsidRDefault="008F5DCD" w:rsidP="00E82285">
            <w:proofErr w:type="spellStart"/>
            <w:r w:rsidRPr="004F17D6">
              <w:t>Mezipřírubová</w:t>
            </w:r>
            <w:proofErr w:type="spellEnd"/>
            <w:r w:rsidRPr="004F17D6">
              <w:t xml:space="preserve"> uzavírací klapka DN 300 PN 10 s ruční pákou</w:t>
            </w:r>
          </w:p>
        </w:tc>
        <w:tc>
          <w:tcPr>
            <w:tcW w:w="2533" w:type="dxa"/>
          </w:tcPr>
          <w:p w14:paraId="1FD50047" w14:textId="7C8911C6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23871CA" w14:textId="77777777" w:rsidTr="008F5DCD">
        <w:tc>
          <w:tcPr>
            <w:tcW w:w="1472" w:type="dxa"/>
          </w:tcPr>
          <w:p w14:paraId="0DA0D70D" w14:textId="77777777" w:rsidR="008F5DCD" w:rsidRDefault="008F5DCD" w:rsidP="00E82285">
            <w:pPr>
              <w:jc w:val="center"/>
            </w:pPr>
            <w:r>
              <w:t xml:space="preserve">1 </w:t>
            </w:r>
            <w:r>
              <w:rPr>
                <w:rFonts w:cstheme="minorHAnsi"/>
              </w:rPr>
              <w:t>÷</w:t>
            </w:r>
            <w:r>
              <w:t xml:space="preserve"> 8</w:t>
            </w:r>
          </w:p>
        </w:tc>
        <w:tc>
          <w:tcPr>
            <w:tcW w:w="5067" w:type="dxa"/>
          </w:tcPr>
          <w:p w14:paraId="6E66C205" w14:textId="77777777" w:rsidR="008F5DCD" w:rsidRDefault="008F5DCD" w:rsidP="00E82285">
            <w:r w:rsidRPr="004C28C7">
              <w:rPr>
                <w:b/>
                <w:bCs/>
                <w:sz w:val="24"/>
                <w:szCs w:val="24"/>
              </w:rPr>
              <w:t>PS 0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4C28C7">
              <w:rPr>
                <w:b/>
                <w:bCs/>
                <w:sz w:val="24"/>
                <w:szCs w:val="24"/>
              </w:rPr>
              <w:t xml:space="preserve"> – </w:t>
            </w:r>
            <w:r>
              <w:rPr>
                <w:b/>
                <w:bCs/>
                <w:sz w:val="24"/>
                <w:szCs w:val="24"/>
              </w:rPr>
              <w:t>D</w:t>
            </w:r>
            <w:r w:rsidRPr="004C28C7">
              <w:rPr>
                <w:b/>
                <w:bCs/>
                <w:sz w:val="24"/>
                <w:szCs w:val="24"/>
              </w:rPr>
              <w:t>odávky systému C-TECH</w:t>
            </w:r>
          </w:p>
        </w:tc>
        <w:tc>
          <w:tcPr>
            <w:tcW w:w="2533" w:type="dxa"/>
          </w:tcPr>
          <w:p w14:paraId="772E31C6" w14:textId="77777777" w:rsidR="008F5DCD" w:rsidRDefault="008F5DCD" w:rsidP="00E82285">
            <w:pPr>
              <w:jc w:val="center"/>
            </w:pPr>
          </w:p>
        </w:tc>
      </w:tr>
      <w:tr w:rsidR="008F5DCD" w14:paraId="4825BF7F" w14:textId="77777777" w:rsidTr="008F5DCD">
        <w:tc>
          <w:tcPr>
            <w:tcW w:w="1472" w:type="dxa"/>
          </w:tcPr>
          <w:p w14:paraId="0A722BC7" w14:textId="77777777" w:rsidR="008F5DCD" w:rsidRDefault="008F5DCD" w:rsidP="00E82285">
            <w:pPr>
              <w:jc w:val="center"/>
            </w:pPr>
          </w:p>
        </w:tc>
        <w:tc>
          <w:tcPr>
            <w:tcW w:w="5067" w:type="dxa"/>
          </w:tcPr>
          <w:p w14:paraId="59061927" w14:textId="77777777" w:rsidR="008F5DCD" w:rsidRDefault="008F5DCD" w:rsidP="00E82285"/>
        </w:tc>
        <w:tc>
          <w:tcPr>
            <w:tcW w:w="2533" w:type="dxa"/>
          </w:tcPr>
          <w:p w14:paraId="59FFDF48" w14:textId="77777777" w:rsidR="008F5DCD" w:rsidRDefault="008F5DCD" w:rsidP="00E82285">
            <w:pPr>
              <w:jc w:val="center"/>
            </w:pPr>
          </w:p>
        </w:tc>
      </w:tr>
      <w:tr w:rsidR="008F5DCD" w14:paraId="6C15578A" w14:textId="77777777" w:rsidTr="008F5DCD">
        <w:tc>
          <w:tcPr>
            <w:tcW w:w="1472" w:type="dxa"/>
            <w:tcBorders>
              <w:bottom w:val="single" w:sz="4" w:space="0" w:color="auto"/>
            </w:tcBorders>
          </w:tcPr>
          <w:p w14:paraId="6B304C04" w14:textId="77777777" w:rsidR="008F5DCD" w:rsidRDefault="008F5DCD" w:rsidP="00E82285">
            <w:pPr>
              <w:jc w:val="center"/>
            </w:pP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14:paraId="36E13056" w14:textId="77777777" w:rsidR="008F5DCD" w:rsidRDefault="008F5DCD" w:rsidP="00E82285"/>
        </w:tc>
        <w:tc>
          <w:tcPr>
            <w:tcW w:w="2533" w:type="dxa"/>
            <w:tcBorders>
              <w:bottom w:val="single" w:sz="4" w:space="0" w:color="auto"/>
            </w:tcBorders>
          </w:tcPr>
          <w:p w14:paraId="780828E2" w14:textId="77777777" w:rsidR="008F5DCD" w:rsidRDefault="008F5DCD" w:rsidP="00E82285">
            <w:pPr>
              <w:jc w:val="center"/>
            </w:pPr>
          </w:p>
        </w:tc>
      </w:tr>
      <w:tr w:rsidR="008F5DCD" w14:paraId="15CF8522" w14:textId="77777777" w:rsidTr="008F5DCD">
        <w:tc>
          <w:tcPr>
            <w:tcW w:w="1472" w:type="dxa"/>
            <w:tcBorders>
              <w:right w:val="nil"/>
            </w:tcBorders>
          </w:tcPr>
          <w:p w14:paraId="09CC49A3" w14:textId="77777777" w:rsidR="008F5DCD" w:rsidRDefault="008F5DCD" w:rsidP="00E82285">
            <w:pPr>
              <w:jc w:val="center"/>
            </w:pPr>
          </w:p>
        </w:tc>
        <w:tc>
          <w:tcPr>
            <w:tcW w:w="5067" w:type="dxa"/>
            <w:tcBorders>
              <w:left w:val="nil"/>
              <w:right w:val="nil"/>
            </w:tcBorders>
          </w:tcPr>
          <w:p w14:paraId="7D31B978" w14:textId="77777777" w:rsidR="008F5DCD" w:rsidRDefault="008F5DCD" w:rsidP="00E82285">
            <w:r w:rsidRPr="004C28C7">
              <w:rPr>
                <w:b/>
                <w:bCs/>
                <w:sz w:val="24"/>
                <w:szCs w:val="24"/>
              </w:rPr>
              <w:t>PS 0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4C28C7">
              <w:rPr>
                <w:b/>
                <w:bCs/>
                <w:sz w:val="24"/>
                <w:szCs w:val="24"/>
              </w:rPr>
              <w:t xml:space="preserve"> Elektro</w:t>
            </w:r>
            <w:r>
              <w:rPr>
                <w:b/>
                <w:bCs/>
                <w:sz w:val="24"/>
                <w:szCs w:val="24"/>
              </w:rPr>
              <w:t xml:space="preserve"> část</w:t>
            </w:r>
          </w:p>
        </w:tc>
        <w:tc>
          <w:tcPr>
            <w:tcW w:w="2533" w:type="dxa"/>
            <w:tcBorders>
              <w:left w:val="nil"/>
            </w:tcBorders>
          </w:tcPr>
          <w:p w14:paraId="77A526D4" w14:textId="77777777" w:rsidR="008F5DCD" w:rsidRDefault="008F5DCD" w:rsidP="00E82285">
            <w:pPr>
              <w:jc w:val="center"/>
            </w:pPr>
          </w:p>
        </w:tc>
      </w:tr>
      <w:tr w:rsidR="008F5DCD" w14:paraId="28949845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567" w14:textId="77777777" w:rsidR="008F5DCD" w:rsidRPr="004C28C7" w:rsidRDefault="008F5DCD" w:rsidP="00E82285">
            <w:pPr>
              <w:ind w:left="1455"/>
              <w:rPr>
                <w:b/>
                <w:bCs/>
              </w:rPr>
            </w:pPr>
            <w:r w:rsidRPr="004C28C7">
              <w:rPr>
                <w:b/>
                <w:bCs/>
              </w:rPr>
              <w:t>DT1</w:t>
            </w:r>
          </w:p>
        </w:tc>
      </w:tr>
      <w:tr w:rsidR="008F5DCD" w14:paraId="75F70E94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5F76" w14:textId="77777777" w:rsidR="008F5DCD" w:rsidRPr="00465A9A" w:rsidRDefault="008F5DCD" w:rsidP="00E82285">
            <w:pPr>
              <w:jc w:val="center"/>
            </w:pPr>
            <w:r w:rsidRPr="00465A9A">
              <w:t>33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2E3F" w14:textId="77777777" w:rsidR="008F5DCD" w:rsidRDefault="008F5DCD" w:rsidP="00E82285">
            <w:r>
              <w:t>Operátorský panel [OP]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14CF" w14:textId="6B4DB9B5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131AE05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4B9D" w14:textId="77777777" w:rsidR="008F5DCD" w:rsidRPr="00465A9A" w:rsidRDefault="008F5DCD" w:rsidP="00E82285">
            <w:pPr>
              <w:jc w:val="center"/>
            </w:pPr>
            <w:r w:rsidRPr="00465A9A">
              <w:t>34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5A7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350" w14:textId="1FDA4BD1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6F1F816C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B402" w14:textId="77777777" w:rsidR="008F5DCD" w:rsidRDefault="008F5DCD" w:rsidP="00E82285">
            <w:pPr>
              <w:ind w:left="1455"/>
            </w:pPr>
            <w:r w:rsidRPr="004C28C7">
              <w:rPr>
                <w:b/>
                <w:bCs/>
              </w:rPr>
              <w:t>DT2+RH</w:t>
            </w:r>
          </w:p>
        </w:tc>
      </w:tr>
      <w:tr w:rsidR="008F5DCD" w14:paraId="13CE2310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FE21" w14:textId="77777777" w:rsidR="008F5DCD" w:rsidRDefault="008F5DCD" w:rsidP="00E82285">
            <w:pPr>
              <w:jc w:val="center"/>
            </w:pPr>
            <w: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EF10" w14:textId="77777777" w:rsidR="008F5DCD" w:rsidRDefault="008F5DCD" w:rsidP="00E82285">
            <w:r>
              <w:t xml:space="preserve">Měnič frekvenční IP55/90kW/400V/145A/RFI filtr třídy A1/B(C1)/přetížení 110%/komunikace </w:t>
            </w:r>
            <w:proofErr w:type="spellStart"/>
            <w:r>
              <w:t>Modbus</w:t>
            </w:r>
            <w:proofErr w:type="spellEnd"/>
            <w:r>
              <w:t xml:space="preserve"> TCP/Grafický ovládací panel/přídavné lakování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FB3" w14:textId="149B5C88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0CEEBE49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6A8" w14:textId="77777777" w:rsidR="008F5DCD" w:rsidRDefault="008F5DCD" w:rsidP="00E82285">
            <w:pPr>
              <w:jc w:val="center"/>
            </w:pPr>
            <w:r>
              <w:t>35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CD91" w14:textId="77777777" w:rsidR="008F5DCD" w:rsidRDefault="008F5DCD" w:rsidP="00E82285">
            <w:r>
              <w:t>Operátorský panel [OP]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E1AE" w14:textId="27398B73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36A7D425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A38D" w14:textId="77777777" w:rsidR="008F5DCD" w:rsidRDefault="008F5DCD" w:rsidP="00E82285">
            <w:pPr>
              <w:jc w:val="center"/>
            </w:pPr>
            <w:r>
              <w:t>36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386F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67E" w14:textId="65A77D89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26562020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5725" w14:textId="77777777" w:rsidR="008F5DCD" w:rsidRPr="004C28C7" w:rsidRDefault="008F5DCD" w:rsidP="00E82285">
            <w:pPr>
              <w:ind w:left="1455"/>
              <w:rPr>
                <w:b/>
                <w:bCs/>
              </w:rPr>
            </w:pPr>
            <w:r w:rsidRPr="004C28C7">
              <w:rPr>
                <w:b/>
                <w:bCs/>
              </w:rPr>
              <w:t>Technologie C-Tech</w:t>
            </w:r>
          </w:p>
        </w:tc>
      </w:tr>
      <w:tr w:rsidR="008F5DCD" w14:paraId="74AD0D4D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44DD" w14:textId="77777777" w:rsidR="008F5DCD" w:rsidRDefault="008F5DCD" w:rsidP="00E82285">
            <w:pPr>
              <w:jc w:val="center"/>
            </w:pPr>
            <w:r>
              <w:t>34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B8F0" w14:textId="77777777" w:rsidR="008F5DCD" w:rsidRDefault="008F5DCD" w:rsidP="00E82285">
            <w:r>
              <w:t>Převodník pro 1xkyslík a 1xzákal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32E" w14:textId="6587EAE7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BE59BAC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AE6" w14:textId="77777777" w:rsidR="008F5DCD" w:rsidRDefault="008F5DCD" w:rsidP="00E82285">
            <w:pPr>
              <w:jc w:val="center"/>
            </w:pPr>
            <w:r>
              <w:t>35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90FF" w14:textId="77777777" w:rsidR="008F5DCD" w:rsidRDefault="008F5DCD" w:rsidP="00E82285">
            <w:r>
              <w:t>Kyslík Linka 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F80" w14:textId="2A4B7C9B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55227851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FE16" w14:textId="77777777" w:rsidR="008F5DCD" w:rsidRDefault="008F5DCD" w:rsidP="00E82285">
            <w:pPr>
              <w:jc w:val="center"/>
            </w:pPr>
            <w:r>
              <w:t>36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5B58" w14:textId="77777777" w:rsidR="008F5DCD" w:rsidRDefault="008F5DCD" w:rsidP="00E82285">
            <w:r>
              <w:t>Kyslík Linka 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3880" w14:textId="2CF8143C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D952CCE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91E5" w14:textId="77777777" w:rsidR="008F5DCD" w:rsidRDefault="008F5DCD" w:rsidP="00E82285">
            <w:pPr>
              <w:jc w:val="center"/>
            </w:pPr>
            <w:r>
              <w:t>37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C931" w14:textId="77777777" w:rsidR="008F5DCD" w:rsidRDefault="008F5DCD" w:rsidP="00E82285">
            <w:r>
              <w:t>Kyslík Linka 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62E" w14:textId="442D180A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78A31263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ABAE" w14:textId="77777777" w:rsidR="008F5DCD" w:rsidRDefault="008F5DCD" w:rsidP="00E82285">
            <w:pPr>
              <w:jc w:val="center"/>
            </w:pPr>
            <w:r>
              <w:t>38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320A" w14:textId="77777777" w:rsidR="008F5DCD" w:rsidRDefault="008F5DCD" w:rsidP="00E82285">
            <w:r>
              <w:t>Kyslík Linka 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EFA" w14:textId="11001419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31AE4388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4A71" w14:textId="77777777" w:rsidR="008F5DCD" w:rsidRDefault="008F5DCD" w:rsidP="00E82285">
            <w:pPr>
              <w:jc w:val="center"/>
            </w:pPr>
            <w:r>
              <w:t>39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88E0" w14:textId="77777777" w:rsidR="008F5DCD" w:rsidRDefault="008F5DCD" w:rsidP="00E82285">
            <w:r>
              <w:t>Zákal Linka 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936" w14:textId="4B0FBC1A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512D8297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7613" w14:textId="77777777" w:rsidR="008F5DCD" w:rsidRDefault="008F5DCD" w:rsidP="00E82285">
            <w:pPr>
              <w:jc w:val="center"/>
            </w:pPr>
            <w:r>
              <w:t>40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7D30" w14:textId="77777777" w:rsidR="008F5DCD" w:rsidRDefault="008F5DCD" w:rsidP="00E82285">
            <w:r>
              <w:t>Zákal Linka 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5C72" w14:textId="35B0140D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5E8CA27C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BA63" w14:textId="77777777" w:rsidR="008F5DCD" w:rsidRDefault="008F5DCD" w:rsidP="00E82285">
            <w:pPr>
              <w:jc w:val="center"/>
            </w:pPr>
            <w:r>
              <w:t>41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5883" w14:textId="77777777" w:rsidR="008F5DCD" w:rsidRDefault="008F5DCD" w:rsidP="00E82285">
            <w:r>
              <w:t>Zákal Linka 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652" w14:textId="3EFE1210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FAC442A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6210" w14:textId="77777777" w:rsidR="008F5DCD" w:rsidRDefault="008F5DCD" w:rsidP="00E82285">
            <w:pPr>
              <w:jc w:val="center"/>
            </w:pPr>
            <w:r>
              <w:t>42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2B0" w14:textId="77777777" w:rsidR="008F5DCD" w:rsidRDefault="008F5DCD" w:rsidP="00E82285">
            <w:r>
              <w:t>Zákal Linka 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595D" w14:textId="3407B366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08F12B31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D102" w14:textId="77777777" w:rsidR="008F5DCD" w:rsidRDefault="008F5DCD" w:rsidP="00E82285">
            <w:pPr>
              <w:jc w:val="center"/>
            </w:pPr>
            <w:r>
              <w:t>43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F3B9" w14:textId="77777777" w:rsidR="008F5DCD" w:rsidRDefault="008F5DCD" w:rsidP="00E82285">
            <w:r>
              <w:t>Hladina linky měření včetně převodníku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A50" w14:textId="267A23C0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768EBFC2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BF42" w14:textId="77777777" w:rsidR="008F5DCD" w:rsidRDefault="008F5DCD" w:rsidP="00E82285">
            <w:pPr>
              <w:jc w:val="center"/>
            </w:pPr>
            <w:r>
              <w:lastRenderedPageBreak/>
              <w:t>44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1342" w14:textId="77777777" w:rsidR="008F5DCD" w:rsidRDefault="008F5DCD" w:rsidP="00E82285">
            <w:r>
              <w:t>Odběrák vzorků analytický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7B01" w14:textId="36BA5278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31CAEA9D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72FB" w14:textId="77777777" w:rsidR="008F5DCD" w:rsidRDefault="008F5DCD" w:rsidP="00E82285">
            <w:pPr>
              <w:ind w:left="1455"/>
            </w:pPr>
            <w:r w:rsidRPr="004C28C7">
              <w:rPr>
                <w:b/>
                <w:bCs/>
              </w:rPr>
              <w:t xml:space="preserve">Odvětrání </w:t>
            </w:r>
            <w:proofErr w:type="spellStart"/>
            <w:r w:rsidRPr="004C28C7">
              <w:rPr>
                <w:b/>
                <w:bCs/>
              </w:rPr>
              <w:t>dmychárny</w:t>
            </w:r>
            <w:proofErr w:type="spellEnd"/>
            <w:r w:rsidRPr="004C28C7">
              <w:rPr>
                <w:b/>
                <w:bCs/>
              </w:rPr>
              <w:t xml:space="preserve"> RS5</w:t>
            </w:r>
          </w:p>
        </w:tc>
      </w:tr>
      <w:tr w:rsidR="008F5DCD" w14:paraId="6BAB1DD3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44C" w14:textId="77777777" w:rsidR="008F5DCD" w:rsidRDefault="008F5DCD" w:rsidP="00E82285">
            <w:pPr>
              <w:jc w:val="center"/>
            </w:pPr>
            <w:r>
              <w:t>43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9A97" w14:textId="77777777" w:rsidR="008F5DCD" w:rsidRDefault="008F5DCD" w:rsidP="00E82285">
            <w:r>
              <w:t xml:space="preserve">Diferenční tlakový snímač v </w:t>
            </w:r>
            <w:proofErr w:type="spellStart"/>
            <w:r>
              <w:t>dmychárně</w:t>
            </w:r>
            <w:proofErr w:type="spellEnd"/>
            <w:r>
              <w:t xml:space="preserve"> [15PIC1]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AAC" w14:textId="24FA97A4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6C951319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2396" w14:textId="77777777" w:rsidR="008F5DCD" w:rsidRDefault="008F5DCD" w:rsidP="00E82285">
            <w:pPr>
              <w:jc w:val="center"/>
            </w:pPr>
            <w:r>
              <w:t>51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F5C1" w14:textId="77777777" w:rsidR="008F5DCD" w:rsidRDefault="008F5DCD" w:rsidP="00E82285">
            <w:r>
              <w:t>Operátorský panel [OP]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2CD" w14:textId="3C984472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45E00710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1DD" w14:textId="77777777" w:rsidR="008F5DCD" w:rsidRDefault="008F5DCD" w:rsidP="00E82285">
            <w:pPr>
              <w:jc w:val="center"/>
            </w:pPr>
            <w:r>
              <w:t>52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77D2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9A4" w14:textId="3886A966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2E64F6FB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CC9A" w14:textId="77777777" w:rsidR="008F5DCD" w:rsidRDefault="008F5DCD" w:rsidP="00E82285">
            <w:pPr>
              <w:ind w:left="1455"/>
            </w:pPr>
            <w:r w:rsidRPr="004C28C7">
              <w:rPr>
                <w:b/>
                <w:bCs/>
              </w:rPr>
              <w:t>Kalové hospodářství DT3.1</w:t>
            </w:r>
          </w:p>
        </w:tc>
      </w:tr>
      <w:tr w:rsidR="008F5DCD" w14:paraId="1DB3C0FF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B626" w14:textId="77777777" w:rsidR="008F5DCD" w:rsidRDefault="008F5DCD" w:rsidP="00E82285">
            <w:pPr>
              <w:jc w:val="center"/>
            </w:pPr>
            <w:r>
              <w:t>89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CE21" w14:textId="77777777" w:rsidR="008F5DCD" w:rsidRDefault="008F5DCD" w:rsidP="00E82285">
            <w:r>
              <w:t>Operátorský panel [OP]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D1C7" w14:textId="211D7BAF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515CE1F7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BA4D" w14:textId="77777777" w:rsidR="008F5DCD" w:rsidRDefault="008F5DCD" w:rsidP="00E82285">
            <w:pPr>
              <w:jc w:val="center"/>
            </w:pPr>
            <w:r>
              <w:t>90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D046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DF07" w14:textId="031EA2F3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34F831A5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9313" w14:textId="77777777" w:rsidR="008F5DCD" w:rsidRPr="004C28C7" w:rsidRDefault="008F5DCD" w:rsidP="00E82285">
            <w:pPr>
              <w:ind w:left="1455"/>
              <w:rPr>
                <w:b/>
                <w:bCs/>
              </w:rPr>
            </w:pPr>
            <w:r w:rsidRPr="004C28C7">
              <w:rPr>
                <w:b/>
                <w:bCs/>
              </w:rPr>
              <w:t>Kalové hospodářství DT3.2</w:t>
            </w:r>
          </w:p>
        </w:tc>
      </w:tr>
      <w:tr w:rsidR="008F5DCD" w14:paraId="6101C401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5697" w14:textId="77777777" w:rsidR="008F5DCD" w:rsidRDefault="008F5DCD" w:rsidP="00E82285">
            <w:pPr>
              <w:jc w:val="center"/>
            </w:pPr>
            <w:r>
              <w:t>52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BBEA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0C6" w14:textId="495DE47F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29C4CC7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3FAB" w14:textId="77777777" w:rsidR="008F5DCD" w:rsidRDefault="008F5DCD" w:rsidP="00E82285">
            <w:pPr>
              <w:ind w:left="1455"/>
            </w:pPr>
            <w:r w:rsidRPr="004C28C7">
              <w:rPr>
                <w:b/>
                <w:bCs/>
              </w:rPr>
              <w:t>Plynojem DT5</w:t>
            </w:r>
          </w:p>
        </w:tc>
      </w:tr>
      <w:tr w:rsidR="008F5DCD" w14:paraId="4D6D75D5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6FA" w14:textId="77777777" w:rsidR="008F5DCD" w:rsidRDefault="008F5DCD" w:rsidP="00E82285">
            <w:pPr>
              <w:jc w:val="center"/>
            </w:pPr>
            <w:r>
              <w:t>27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FA5" w14:textId="77777777" w:rsidR="008F5DCD" w:rsidRDefault="008F5DCD" w:rsidP="00E82285">
            <w:r>
              <w:t>Operátorský panel [OP]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09C" w14:textId="3213BA06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6969592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446B" w14:textId="77777777" w:rsidR="008F5DCD" w:rsidRDefault="008F5DCD" w:rsidP="00E82285">
            <w:pPr>
              <w:jc w:val="center"/>
            </w:pPr>
            <w:r>
              <w:t>28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A720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199F" w14:textId="39D45983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2F767180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CD58" w14:textId="77777777" w:rsidR="008F5DCD" w:rsidRDefault="008F5DCD" w:rsidP="00E82285">
            <w:pPr>
              <w:ind w:left="1455"/>
            </w:pPr>
            <w:r w:rsidRPr="004C28C7">
              <w:rPr>
                <w:b/>
                <w:bCs/>
              </w:rPr>
              <w:t>Kotelna DT6</w:t>
            </w:r>
          </w:p>
        </w:tc>
      </w:tr>
      <w:tr w:rsidR="008F5DCD" w14:paraId="3CF9CC33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0EBE" w14:textId="77777777" w:rsidR="008F5DCD" w:rsidRDefault="008F5DCD" w:rsidP="00E82285">
            <w:pPr>
              <w:jc w:val="center"/>
            </w:pPr>
            <w:r>
              <w:t>34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87A9" w14:textId="77777777" w:rsidR="008F5DCD" w:rsidRDefault="008F5DCD" w:rsidP="00E82285">
            <w:r>
              <w:t>Operátorský panel [OP]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22F4" w14:textId="227ACE8F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65E1DB32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8709" w14:textId="77777777" w:rsidR="008F5DCD" w:rsidRDefault="008F5DCD" w:rsidP="00E82285">
            <w:pPr>
              <w:jc w:val="center"/>
            </w:pPr>
            <w:r>
              <w:t>35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3B2F" w14:textId="77777777" w:rsidR="008F5DCD" w:rsidRDefault="008F5DCD" w:rsidP="00E82285">
            <w:r>
              <w:t>Řídicí jednotka [PLC]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6EE3" w14:textId="5C5300DD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B61E20F" w14:textId="77777777" w:rsidTr="00E82285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FA1D" w14:textId="77777777" w:rsidR="008F5DCD" w:rsidRDefault="008F5DCD" w:rsidP="00E82285">
            <w:pPr>
              <w:ind w:left="1455"/>
            </w:pPr>
            <w:r w:rsidRPr="004C28C7">
              <w:rPr>
                <w:b/>
                <w:bCs/>
              </w:rPr>
              <w:t>DSP</w:t>
            </w:r>
          </w:p>
        </w:tc>
      </w:tr>
      <w:tr w:rsidR="008F5DCD" w14:paraId="4B5B3213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23C8" w14:textId="77777777" w:rsidR="008F5DCD" w:rsidRDefault="008F5DCD" w:rsidP="00E82285">
            <w:pPr>
              <w:jc w:val="center"/>
            </w:pPr>
            <w:r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6A54" w14:textId="77777777" w:rsidR="008F5DCD" w:rsidRDefault="008F5DCD" w:rsidP="00E82285">
            <w:r>
              <w:t>Komunikační server - ČOV [Zn170H]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49C" w14:textId="775511F9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698D6564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EBC" w14:textId="77777777" w:rsidR="008F5DCD" w:rsidRDefault="008F5DCD" w:rsidP="00E82285">
            <w:pPr>
              <w:jc w:val="center"/>
            </w:pPr>
            <w:r>
              <w:t>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EE2" w14:textId="77777777" w:rsidR="008F5DCD" w:rsidRDefault="008F5DCD" w:rsidP="00E82285">
            <w:r>
              <w:t>Dispečerské pracoviště - ČOV [Zn171]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CA80" w14:textId="159F68AF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  <w:tr w:rsidR="008F5DCD" w14:paraId="1B7C7A3F" w14:textId="77777777" w:rsidTr="008F5DCD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A5CF" w14:textId="77777777" w:rsidR="008F5DCD" w:rsidRDefault="008F5DCD" w:rsidP="00E82285">
            <w:pPr>
              <w:jc w:val="center"/>
            </w:pPr>
            <w:r>
              <w:t>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F966" w14:textId="77777777" w:rsidR="008F5DCD" w:rsidRDefault="008F5DCD" w:rsidP="00E82285">
            <w:r>
              <w:t>Programové vybavení aplikační - SCADA [Zn160]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9FE" w14:textId="1F7FB25B" w:rsidR="008F5DCD" w:rsidRDefault="008F5DCD" w:rsidP="00E82285">
            <w:pPr>
              <w:jc w:val="center"/>
            </w:pPr>
            <w:r w:rsidRPr="008F5DCD">
              <w:rPr>
                <w:highlight w:val="yellow"/>
              </w:rPr>
              <w:t>[účastník uvede výrobce a typ]</w:t>
            </w:r>
          </w:p>
        </w:tc>
      </w:tr>
    </w:tbl>
    <w:p w14:paraId="472DC366" w14:textId="77777777" w:rsidR="00880FF9" w:rsidRPr="003F5E31" w:rsidRDefault="00880FF9" w:rsidP="00880FF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1ADEF8E" w14:textId="77777777" w:rsidR="00880FF9" w:rsidRPr="00171D10" w:rsidRDefault="00880FF9" w:rsidP="00880FF9">
      <w:pPr>
        <w:jc w:val="both"/>
        <w:rPr>
          <w:rFonts w:ascii="Arial" w:hAnsi="Arial" w:cs="Arial"/>
          <w:sz w:val="20"/>
          <w:szCs w:val="20"/>
        </w:rPr>
      </w:pPr>
      <w:r w:rsidRPr="00171D10">
        <w:rPr>
          <w:rFonts w:ascii="Arial" w:hAnsi="Arial" w:cs="Arial"/>
          <w:sz w:val="20"/>
          <w:szCs w:val="20"/>
          <w:u w:val="single"/>
        </w:rPr>
        <w:t>Pozn</w:t>
      </w:r>
      <w:r w:rsidRPr="00171D10">
        <w:rPr>
          <w:rFonts w:ascii="Arial" w:hAnsi="Arial" w:cs="Arial"/>
          <w:sz w:val="20"/>
          <w:szCs w:val="20"/>
        </w:rPr>
        <w:t>.: Zadavatel si vyhrazuje právo požadovat v případě pochybností předložení:</w:t>
      </w:r>
    </w:p>
    <w:p w14:paraId="48CBE9B6" w14:textId="77777777" w:rsidR="00880FF9" w:rsidRPr="00171D10" w:rsidRDefault="00880FF9" w:rsidP="00880FF9">
      <w:pPr>
        <w:pStyle w:val="Odstavecseseznamem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1D10">
        <w:rPr>
          <w:rFonts w:ascii="Arial" w:hAnsi="Arial" w:cs="Arial"/>
          <w:sz w:val="20"/>
          <w:szCs w:val="20"/>
        </w:rPr>
        <w:t>Technického listu</w:t>
      </w:r>
    </w:p>
    <w:p w14:paraId="51D1BDC3" w14:textId="77777777" w:rsidR="00880FF9" w:rsidRPr="00171D10" w:rsidRDefault="00880FF9" w:rsidP="00880FF9">
      <w:pPr>
        <w:pStyle w:val="Odstavecseseznamem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1D10">
        <w:rPr>
          <w:rFonts w:ascii="Arial" w:hAnsi="Arial" w:cs="Arial"/>
          <w:sz w:val="20"/>
          <w:szCs w:val="20"/>
        </w:rPr>
        <w:t>Prohlášení výrobce/dovozce</w:t>
      </w:r>
    </w:p>
    <w:p w14:paraId="7669C917" w14:textId="77777777" w:rsidR="00880FF9" w:rsidRPr="00171D10" w:rsidRDefault="00880FF9" w:rsidP="00880FF9">
      <w:pPr>
        <w:pStyle w:val="Odstavecseseznamem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1D10">
        <w:rPr>
          <w:rFonts w:ascii="Arial" w:hAnsi="Arial" w:cs="Arial"/>
          <w:sz w:val="20"/>
          <w:szCs w:val="20"/>
        </w:rPr>
        <w:t>Prohlášení o shodě</w:t>
      </w:r>
    </w:p>
    <w:p w14:paraId="53545CBC" w14:textId="77777777" w:rsidR="00880FF9" w:rsidRPr="00171D10" w:rsidRDefault="00880FF9" w:rsidP="00880FF9">
      <w:pPr>
        <w:pStyle w:val="Odstavecseseznamem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1D10">
        <w:rPr>
          <w:rFonts w:ascii="Arial" w:hAnsi="Arial" w:cs="Arial"/>
          <w:sz w:val="20"/>
          <w:szCs w:val="20"/>
        </w:rPr>
        <w:t>Aj. dokumenty za účelem ověření.</w:t>
      </w:r>
    </w:p>
    <w:p w14:paraId="667668FE" w14:textId="77777777" w:rsidR="00880FF9" w:rsidRDefault="00880FF9" w:rsidP="00880FF9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</w:p>
    <w:p w14:paraId="67A6CA2A" w14:textId="77777777" w:rsidR="00880FF9" w:rsidRDefault="00880FF9" w:rsidP="00880FF9">
      <w:pPr>
        <w:spacing w:before="120" w:line="276" w:lineRule="exact"/>
        <w:jc w:val="both"/>
        <w:rPr>
          <w:rFonts w:ascii="Arial" w:hAnsi="Arial"/>
          <w:b/>
          <w:bCs/>
          <w:sz w:val="20"/>
          <w:szCs w:val="20"/>
          <w:lang w:val="it-IT"/>
        </w:rPr>
      </w:pPr>
      <w:r w:rsidRPr="005F4A56">
        <w:rPr>
          <w:rFonts w:ascii="Arial" w:hAnsi="Arial"/>
          <w:b/>
          <w:bCs/>
          <w:sz w:val="20"/>
          <w:szCs w:val="20"/>
        </w:rPr>
        <w:t xml:space="preserve">Vyplnění tabulky specifikace je pro dodavatele </w:t>
      </w:r>
      <w:proofErr w:type="spellStart"/>
      <w:r w:rsidRPr="005F4A56">
        <w:rPr>
          <w:rFonts w:ascii="Arial" w:hAnsi="Arial"/>
          <w:b/>
          <w:bCs/>
          <w:sz w:val="20"/>
          <w:szCs w:val="20"/>
        </w:rPr>
        <w:t>závazn</w:t>
      </w:r>
      <w:proofErr w:type="spellEnd"/>
      <w:r w:rsidRPr="005F4A56">
        <w:rPr>
          <w:rFonts w:ascii="Arial" w:hAnsi="Arial"/>
          <w:b/>
          <w:bCs/>
          <w:sz w:val="20"/>
          <w:szCs w:val="20"/>
          <w:lang w:val="fr-FR"/>
        </w:rPr>
        <w:t xml:space="preserve">é </w:t>
      </w:r>
      <w:r w:rsidRPr="005F4A56">
        <w:rPr>
          <w:rFonts w:ascii="Arial" w:hAnsi="Arial"/>
          <w:b/>
          <w:bCs/>
          <w:sz w:val="20"/>
          <w:szCs w:val="20"/>
        </w:rPr>
        <w:t xml:space="preserve">a bude přílohou smlouvy o </w:t>
      </w:r>
      <w:proofErr w:type="spellStart"/>
      <w:r w:rsidRPr="005F4A56">
        <w:rPr>
          <w:rFonts w:ascii="Arial" w:hAnsi="Arial"/>
          <w:b/>
          <w:bCs/>
          <w:sz w:val="20"/>
          <w:szCs w:val="20"/>
        </w:rPr>
        <w:t>dí</w:t>
      </w:r>
      <w:proofErr w:type="spellEnd"/>
      <w:r w:rsidRPr="005F4A56">
        <w:rPr>
          <w:rFonts w:ascii="Arial" w:hAnsi="Arial"/>
          <w:b/>
          <w:bCs/>
          <w:sz w:val="20"/>
          <w:szCs w:val="20"/>
          <w:lang w:val="it-IT"/>
        </w:rPr>
        <w:t>lo.</w:t>
      </w:r>
    </w:p>
    <w:p w14:paraId="04A68AB3" w14:textId="77777777" w:rsidR="00880FF9" w:rsidRPr="005F4A56" w:rsidRDefault="00880FF9" w:rsidP="00880FF9">
      <w:pPr>
        <w:spacing w:before="120" w:line="276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23958D" w14:textId="77777777" w:rsidR="00880FF9" w:rsidRDefault="00880FF9" w:rsidP="00880FF9">
      <w:pPr>
        <w:jc w:val="both"/>
        <w:rPr>
          <w:rFonts w:ascii="Arial" w:eastAsia="Arial" w:hAnsi="Arial" w:cs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 xml:space="preserve">Já, níže podepsaný zástupce účastníka čestně prohlašuji, že výše uvedené údaje jsou </w:t>
      </w:r>
      <w:proofErr w:type="spellStart"/>
      <w:r>
        <w:rPr>
          <w:rFonts w:ascii="Arial" w:hAnsi="Arial"/>
          <w:b/>
          <w:bCs/>
          <w:sz w:val="20"/>
          <w:szCs w:val="20"/>
          <w:u w:val="single"/>
        </w:rPr>
        <w:t>pravdiv</w:t>
      </w:r>
      <w:proofErr w:type="spellEnd"/>
      <w:r>
        <w:rPr>
          <w:rFonts w:ascii="Arial" w:hAnsi="Arial"/>
          <w:b/>
          <w:bCs/>
          <w:sz w:val="20"/>
          <w:szCs w:val="20"/>
          <w:u w:val="single"/>
          <w:lang w:val="fr-FR"/>
        </w:rPr>
        <w:t>é</w:t>
      </w:r>
      <w:r>
        <w:rPr>
          <w:rFonts w:ascii="Arial" w:hAnsi="Arial"/>
          <w:b/>
          <w:bCs/>
          <w:sz w:val="20"/>
          <w:szCs w:val="20"/>
          <w:u w:val="single"/>
          <w:lang w:val="pt-PT"/>
        </w:rPr>
        <w:t xml:space="preserve">, a </w:t>
      </w:r>
      <w:r>
        <w:rPr>
          <w:rFonts w:ascii="Arial" w:hAnsi="Arial"/>
          <w:b/>
          <w:bCs/>
          <w:sz w:val="20"/>
          <w:szCs w:val="20"/>
          <w:u w:val="single"/>
        </w:rPr>
        <w:t xml:space="preserve">že v případě úspěchu v zadávacím řízení dodáme zboží přesně dle technických a obchodních </w:t>
      </w:r>
      <w:r>
        <w:rPr>
          <w:rFonts w:ascii="Arial" w:hAnsi="Arial"/>
          <w:b/>
          <w:bCs/>
          <w:sz w:val="20"/>
          <w:szCs w:val="20"/>
          <w:u w:val="single"/>
        </w:rPr>
        <w:lastRenderedPageBreak/>
        <w:t>podmínek ve sv</w:t>
      </w:r>
      <w:r>
        <w:rPr>
          <w:rFonts w:ascii="Arial" w:hAnsi="Arial"/>
          <w:b/>
          <w:bCs/>
          <w:sz w:val="20"/>
          <w:szCs w:val="20"/>
          <w:u w:val="single"/>
          <w:lang w:val="fr-FR"/>
        </w:rPr>
        <w:t xml:space="preserve">é </w:t>
      </w:r>
      <w:r>
        <w:rPr>
          <w:rFonts w:ascii="Arial" w:hAnsi="Arial"/>
          <w:b/>
          <w:bCs/>
          <w:sz w:val="20"/>
          <w:szCs w:val="20"/>
          <w:u w:val="single"/>
        </w:rPr>
        <w:t xml:space="preserve">nabídce. </w:t>
      </w:r>
      <w:proofErr w:type="spellStart"/>
      <w:r>
        <w:rPr>
          <w:rFonts w:ascii="Arial" w:hAnsi="Arial"/>
          <w:b/>
          <w:bCs/>
          <w:sz w:val="20"/>
          <w:szCs w:val="20"/>
          <w:u w:val="single"/>
        </w:rPr>
        <w:t>Dodan</w:t>
      </w:r>
      <w:proofErr w:type="spellEnd"/>
      <w:r>
        <w:rPr>
          <w:rFonts w:ascii="Arial" w:hAnsi="Arial"/>
          <w:b/>
          <w:bCs/>
          <w:sz w:val="20"/>
          <w:szCs w:val="20"/>
          <w:u w:val="single"/>
          <w:lang w:val="fr-FR"/>
        </w:rPr>
        <w:t xml:space="preserve">é </w:t>
      </w:r>
      <w:r>
        <w:rPr>
          <w:rFonts w:ascii="Arial" w:hAnsi="Arial"/>
          <w:b/>
          <w:bCs/>
          <w:sz w:val="20"/>
          <w:szCs w:val="20"/>
          <w:u w:val="single"/>
        </w:rPr>
        <w:t>zboží splňuje vešker</w:t>
      </w:r>
      <w:r>
        <w:rPr>
          <w:rFonts w:ascii="Arial" w:hAnsi="Arial"/>
          <w:b/>
          <w:bCs/>
          <w:sz w:val="20"/>
          <w:szCs w:val="20"/>
          <w:u w:val="single"/>
          <w:lang w:val="fr-FR"/>
        </w:rPr>
        <w:t xml:space="preserve">é </w:t>
      </w:r>
      <w:r>
        <w:rPr>
          <w:rFonts w:ascii="Arial" w:hAnsi="Arial"/>
          <w:b/>
          <w:bCs/>
          <w:sz w:val="20"/>
          <w:szCs w:val="20"/>
          <w:u w:val="single"/>
        </w:rPr>
        <w:t>požadavky uveden</w:t>
      </w:r>
      <w:r>
        <w:rPr>
          <w:rFonts w:ascii="Arial" w:hAnsi="Arial"/>
          <w:b/>
          <w:bCs/>
          <w:sz w:val="20"/>
          <w:szCs w:val="20"/>
          <w:u w:val="single"/>
          <w:lang w:val="fr-FR"/>
        </w:rPr>
        <w:t xml:space="preserve">é </w:t>
      </w:r>
      <w:r>
        <w:rPr>
          <w:rFonts w:ascii="Arial" w:hAnsi="Arial"/>
          <w:b/>
          <w:bCs/>
          <w:sz w:val="20"/>
          <w:szCs w:val="20"/>
          <w:u w:val="single"/>
        </w:rPr>
        <w:t>jak v </w:t>
      </w:r>
      <w:proofErr w:type="spellStart"/>
      <w:r>
        <w:rPr>
          <w:rFonts w:ascii="Arial" w:hAnsi="Arial"/>
          <w:b/>
          <w:bCs/>
          <w:sz w:val="20"/>
          <w:szCs w:val="20"/>
          <w:u w:val="single"/>
          <w:lang w:val="es-ES_tradnl"/>
        </w:rPr>
        <w:t>zad</w:t>
      </w:r>
      <w:r>
        <w:rPr>
          <w:rFonts w:ascii="Arial" w:hAnsi="Arial"/>
          <w:b/>
          <w:bCs/>
          <w:sz w:val="20"/>
          <w:szCs w:val="20"/>
          <w:u w:val="single"/>
        </w:rPr>
        <w:t>ávací</w:t>
      </w:r>
      <w:proofErr w:type="spellEnd"/>
      <w:r>
        <w:rPr>
          <w:rFonts w:ascii="Arial" w:hAnsi="Arial"/>
          <w:b/>
          <w:bCs/>
          <w:sz w:val="20"/>
          <w:szCs w:val="20"/>
          <w:u w:val="single"/>
        </w:rPr>
        <w:t xml:space="preserve"> dokumentaci, tak i v přílohách zadávací dokumentace.</w:t>
      </w:r>
    </w:p>
    <w:p w14:paraId="642CEF41" w14:textId="77777777" w:rsidR="00880FF9" w:rsidRDefault="00880FF9" w:rsidP="00880FF9">
      <w:pPr>
        <w:spacing w:before="240" w:line="360" w:lineRule="auto"/>
        <w:ind w:left="-113"/>
        <w:jc w:val="both"/>
        <w:rPr>
          <w:rFonts w:ascii="Arial" w:hAnsi="Arial" w:cs="Arial"/>
          <w:sz w:val="20"/>
          <w:szCs w:val="20"/>
        </w:rPr>
      </w:pPr>
    </w:p>
    <w:p w14:paraId="2AE370D3" w14:textId="77777777" w:rsidR="00880FF9" w:rsidRDefault="00880FF9" w:rsidP="00880FF9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V</w:t>
      </w:r>
      <w:r>
        <w:rPr>
          <w:rFonts w:ascii="Arial" w:hAnsi="Arial"/>
          <w:sz w:val="20"/>
          <w:szCs w:val="20"/>
          <w:shd w:val="clear" w:color="auto" w:fill="FFFF00"/>
        </w:rPr>
        <w:t>………………</w:t>
      </w:r>
      <w:r>
        <w:rPr>
          <w:rFonts w:ascii="Arial" w:hAnsi="Arial"/>
          <w:sz w:val="20"/>
          <w:szCs w:val="20"/>
        </w:rPr>
        <w:t xml:space="preserve"> dne </w:t>
      </w:r>
      <w:r>
        <w:rPr>
          <w:rFonts w:ascii="Arial" w:hAnsi="Arial"/>
          <w:sz w:val="20"/>
          <w:szCs w:val="20"/>
          <w:shd w:val="clear" w:color="auto" w:fill="FFFF00"/>
        </w:rPr>
        <w:t>……………</w:t>
      </w:r>
    </w:p>
    <w:p w14:paraId="726C0AD1" w14:textId="77777777" w:rsidR="00880FF9" w:rsidRDefault="00880FF9" w:rsidP="00880FF9">
      <w:pPr>
        <w:rPr>
          <w:rFonts w:ascii="Arial" w:eastAsia="Arial" w:hAnsi="Arial" w:cs="Arial"/>
          <w:sz w:val="20"/>
          <w:szCs w:val="20"/>
        </w:rPr>
      </w:pPr>
    </w:p>
    <w:p w14:paraId="35E7EEA9" w14:textId="77777777" w:rsidR="00880FF9" w:rsidRDefault="00880FF9" w:rsidP="00880FF9">
      <w:pPr>
        <w:rPr>
          <w:rFonts w:ascii="Arial" w:eastAsia="Arial" w:hAnsi="Arial" w:cs="Arial"/>
          <w:sz w:val="20"/>
          <w:szCs w:val="20"/>
        </w:rPr>
      </w:pPr>
    </w:p>
    <w:p w14:paraId="1DBB9141" w14:textId="77777777" w:rsidR="00880FF9" w:rsidRDefault="00880FF9" w:rsidP="00880FF9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14:paraId="3FC02582" w14:textId="77777777" w:rsidR="00880FF9" w:rsidRDefault="00880FF9" w:rsidP="00880FF9">
      <w:pPr>
        <w:tabs>
          <w:tab w:val="left" w:pos="284"/>
          <w:tab w:val="left" w:pos="426"/>
        </w:tabs>
        <w:jc w:val="both"/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hAnsi="Arial"/>
          <w:sz w:val="20"/>
          <w:szCs w:val="20"/>
          <w:shd w:val="clear" w:color="auto" w:fill="FFFF00"/>
        </w:rPr>
        <w:t>…………..…………………………</w:t>
      </w:r>
      <w:r>
        <w:rPr>
          <w:rFonts w:ascii="Arial" w:hAnsi="Arial"/>
          <w:sz w:val="20"/>
          <w:szCs w:val="20"/>
        </w:rPr>
        <w:t>.</w:t>
      </w:r>
    </w:p>
    <w:p w14:paraId="496BBD39" w14:textId="77777777" w:rsidR="00880FF9" w:rsidRDefault="00880FF9" w:rsidP="00880FF9">
      <w:pPr>
        <w:tabs>
          <w:tab w:val="left" w:pos="284"/>
          <w:tab w:val="left" w:pos="426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(</w:t>
      </w:r>
      <w:proofErr w:type="spellStart"/>
      <w:r>
        <w:rPr>
          <w:rFonts w:ascii="Arial" w:hAnsi="Arial"/>
          <w:sz w:val="20"/>
          <w:szCs w:val="20"/>
        </w:rPr>
        <w:t>Jm</w:t>
      </w:r>
      <w:proofErr w:type="spellEnd"/>
      <w:r>
        <w:rPr>
          <w:rFonts w:ascii="Arial" w:hAnsi="Arial"/>
          <w:sz w:val="20"/>
          <w:szCs w:val="20"/>
          <w:lang w:val="fr-FR"/>
        </w:rPr>
        <w:t>é</w:t>
      </w:r>
      <w:r>
        <w:rPr>
          <w:rFonts w:ascii="Arial" w:hAnsi="Arial"/>
          <w:sz w:val="20"/>
          <w:szCs w:val="20"/>
          <w:lang w:val="it-IT"/>
        </w:rPr>
        <w:t>no, p</w:t>
      </w:r>
      <w:proofErr w:type="spellStart"/>
      <w:r>
        <w:rPr>
          <w:rFonts w:ascii="Arial" w:hAnsi="Arial"/>
          <w:sz w:val="20"/>
          <w:szCs w:val="20"/>
        </w:rPr>
        <w:t>říjmení</w:t>
      </w:r>
      <w:proofErr w:type="spellEnd"/>
      <w:r>
        <w:rPr>
          <w:rFonts w:ascii="Arial" w:hAnsi="Arial"/>
          <w:sz w:val="20"/>
          <w:szCs w:val="20"/>
        </w:rPr>
        <w:t xml:space="preserve">, podpis osoby </w:t>
      </w:r>
    </w:p>
    <w:p w14:paraId="45471B1C" w14:textId="77777777" w:rsidR="00880FF9" w:rsidRDefault="00880FF9" w:rsidP="00880FF9">
      <w:r>
        <w:rPr>
          <w:rFonts w:ascii="Arial" w:hAnsi="Arial"/>
          <w:sz w:val="20"/>
          <w:szCs w:val="20"/>
          <w:lang w:val="it-IT"/>
        </w:rPr>
        <w:t>opr</w:t>
      </w:r>
      <w:proofErr w:type="spellStart"/>
      <w:r>
        <w:rPr>
          <w:rFonts w:ascii="Arial" w:hAnsi="Arial"/>
          <w:sz w:val="20"/>
          <w:szCs w:val="20"/>
        </w:rPr>
        <w:t>ávněn</w:t>
      </w:r>
      <w:proofErr w:type="spellEnd"/>
      <w:r>
        <w:rPr>
          <w:rFonts w:ascii="Arial" w:hAnsi="Arial"/>
          <w:sz w:val="20"/>
          <w:szCs w:val="20"/>
          <w:lang w:val="fr-FR"/>
        </w:rPr>
        <w:t xml:space="preserve">é </w:t>
      </w:r>
      <w:r>
        <w:rPr>
          <w:rFonts w:ascii="Arial" w:hAnsi="Arial"/>
          <w:sz w:val="20"/>
          <w:szCs w:val="20"/>
        </w:rPr>
        <w:t>jednat za dodavatele)</w:t>
      </w:r>
    </w:p>
    <w:p w14:paraId="1372DC68" w14:textId="77777777" w:rsidR="00880FF9" w:rsidRPr="00880FF9" w:rsidRDefault="00880FF9" w:rsidP="00880F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80FF9" w:rsidRPr="00880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94E72"/>
    <w:multiLevelType w:val="hybridMultilevel"/>
    <w:tmpl w:val="4DAC5878"/>
    <w:lvl w:ilvl="0" w:tplc="EF38DEA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AE7"/>
    <w:multiLevelType w:val="hybridMultilevel"/>
    <w:tmpl w:val="985EEEB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801B3C"/>
    <w:multiLevelType w:val="hybridMultilevel"/>
    <w:tmpl w:val="8D4878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3365E"/>
    <w:multiLevelType w:val="hybridMultilevel"/>
    <w:tmpl w:val="DDBC2E7E"/>
    <w:lvl w:ilvl="0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10751D"/>
    <w:multiLevelType w:val="hybridMultilevel"/>
    <w:tmpl w:val="268877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225977">
    <w:abstractNumId w:val="4"/>
  </w:num>
  <w:num w:numId="2" w16cid:durableId="1612317572">
    <w:abstractNumId w:val="0"/>
  </w:num>
  <w:num w:numId="3" w16cid:durableId="146091387">
    <w:abstractNumId w:val="2"/>
  </w:num>
  <w:num w:numId="4" w16cid:durableId="1484392718">
    <w:abstractNumId w:val="1"/>
  </w:num>
  <w:num w:numId="5" w16cid:durableId="21458553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88"/>
    <w:rsid w:val="00086CCB"/>
    <w:rsid w:val="000E20E5"/>
    <w:rsid w:val="000E474A"/>
    <w:rsid w:val="000E5707"/>
    <w:rsid w:val="00153E3F"/>
    <w:rsid w:val="00154704"/>
    <w:rsid w:val="00182ED7"/>
    <w:rsid w:val="001D193E"/>
    <w:rsid w:val="001D741C"/>
    <w:rsid w:val="002441B6"/>
    <w:rsid w:val="002843B1"/>
    <w:rsid w:val="00315739"/>
    <w:rsid w:val="00337AB2"/>
    <w:rsid w:val="00341848"/>
    <w:rsid w:val="003F18A7"/>
    <w:rsid w:val="00417776"/>
    <w:rsid w:val="00435414"/>
    <w:rsid w:val="004577F2"/>
    <w:rsid w:val="004C1385"/>
    <w:rsid w:val="004D5125"/>
    <w:rsid w:val="004D5AB8"/>
    <w:rsid w:val="004F7498"/>
    <w:rsid w:val="00501D3A"/>
    <w:rsid w:val="00590770"/>
    <w:rsid w:val="0060290B"/>
    <w:rsid w:val="00763BB4"/>
    <w:rsid w:val="007D046D"/>
    <w:rsid w:val="00867ABE"/>
    <w:rsid w:val="00880FF9"/>
    <w:rsid w:val="008F5DCD"/>
    <w:rsid w:val="009A20F3"/>
    <w:rsid w:val="00A03288"/>
    <w:rsid w:val="00A17794"/>
    <w:rsid w:val="00A6285C"/>
    <w:rsid w:val="00AC2FE6"/>
    <w:rsid w:val="00B05B90"/>
    <w:rsid w:val="00B06ABC"/>
    <w:rsid w:val="00B35214"/>
    <w:rsid w:val="00B44B14"/>
    <w:rsid w:val="00BC0811"/>
    <w:rsid w:val="00C5514F"/>
    <w:rsid w:val="00C764CF"/>
    <w:rsid w:val="00CA0876"/>
    <w:rsid w:val="00CA6F55"/>
    <w:rsid w:val="00CB7A45"/>
    <w:rsid w:val="00CE1F02"/>
    <w:rsid w:val="00D04E4A"/>
    <w:rsid w:val="00E16E0A"/>
    <w:rsid w:val="00EE7DA1"/>
    <w:rsid w:val="00F478DD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0405"/>
  <w15:chartTrackingRefBased/>
  <w15:docId w15:val="{49E55C67-B675-4539-8D47-B1D78DAE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032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03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032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032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032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032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032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032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032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032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03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03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0328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0328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0328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0328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0328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0328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032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03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032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03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032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03288"/>
    <w:rPr>
      <w:i/>
      <w:iCs/>
      <w:color w:val="404040" w:themeColor="text1" w:themeTint="BF"/>
    </w:rPr>
  </w:style>
  <w:style w:type="paragraph" w:styleId="Odstavecseseznamem">
    <w:name w:val="List Paragraph"/>
    <w:basedOn w:val="Normln"/>
    <w:qFormat/>
    <w:rsid w:val="00A0328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0328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03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0328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03288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CB7A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7A4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7A4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7A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7A4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880FF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6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2" ma:contentTypeDescription="Vytvoří nový dokument" ma:contentTypeScope="" ma:versionID="b8df9de00b1783cc27173a4ed9e2d214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84211965575603f8e3feb88c27089a07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5D132-7341-4D9D-9A5A-C6AE9FC0A83D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customXml/itemProps2.xml><?xml version="1.0" encoding="utf-8"?>
<ds:datastoreItem xmlns:ds="http://schemas.openxmlformats.org/officeDocument/2006/customXml" ds:itemID="{59933E69-0E6E-4BAA-8D3A-1634B50C5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A4C96-97EE-46E9-8189-24A32CC6EA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765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Steinbauer | Advientender</dc:creator>
  <cp:keywords/>
  <dc:description/>
  <cp:lastModifiedBy>Ondřej Steinbauer | Advientender</cp:lastModifiedBy>
  <cp:revision>47</cp:revision>
  <dcterms:created xsi:type="dcterms:W3CDTF">2024-04-05T21:41:00Z</dcterms:created>
  <dcterms:modified xsi:type="dcterms:W3CDTF">2024-07-08T13:42:00Z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